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bc4e62486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0196225c0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Bharamunari,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b62f1f95b46b8" /><Relationship Type="http://schemas.openxmlformats.org/officeDocument/2006/relationships/numbering" Target="/word/numbering.xml" Id="R8258c8bd9e424218" /><Relationship Type="http://schemas.openxmlformats.org/officeDocument/2006/relationships/settings" Target="/word/settings.xml" Id="R0394f108ec9f41fe" /><Relationship Type="http://schemas.openxmlformats.org/officeDocument/2006/relationships/image" Target="/word/media/99958ab6-57db-4a1f-a7ce-4d295ca71e0d.png" Id="R5c20196225c04b00" /></Relationships>
</file>