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1fdc9040848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f76ced043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Bhararul,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e3757ec3f242cb" /><Relationship Type="http://schemas.openxmlformats.org/officeDocument/2006/relationships/numbering" Target="/word/numbering.xml" Id="R96a9abc453d34d0d" /><Relationship Type="http://schemas.openxmlformats.org/officeDocument/2006/relationships/settings" Target="/word/settings.xml" Id="R274e2fbce8d24114" /><Relationship Type="http://schemas.openxmlformats.org/officeDocument/2006/relationships/image" Target="/word/media/904b2bad-f450-4592-b15f-129b31f13ebb.png" Id="Rf9ef76ced0434f1b" /></Relationships>
</file>