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8f4673f51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0347fbc8e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2c404c4984763" /><Relationship Type="http://schemas.openxmlformats.org/officeDocument/2006/relationships/numbering" Target="/word/numbering.xml" Id="R57c0196b228349fe" /><Relationship Type="http://schemas.openxmlformats.org/officeDocument/2006/relationships/settings" Target="/word/settings.xml" Id="R9e5e2d9c50b34a5c" /><Relationship Type="http://schemas.openxmlformats.org/officeDocument/2006/relationships/image" Target="/word/media/59e22756-b88c-4610-a4d1-8a8f59e70ccd.png" Id="R17c0347fbc8e4295" /></Relationships>
</file>