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2e7d8cd2a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6aaa94ff7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2350ff93c427b" /><Relationship Type="http://schemas.openxmlformats.org/officeDocument/2006/relationships/numbering" Target="/word/numbering.xml" Id="Rdac619093a5a4fb4" /><Relationship Type="http://schemas.openxmlformats.org/officeDocument/2006/relationships/settings" Target="/word/settings.xml" Id="R601be3641c9b45d2" /><Relationship Type="http://schemas.openxmlformats.org/officeDocument/2006/relationships/image" Target="/word/media/cef36ae2-8f23-490e-8478-dc65bb499c85.png" Id="R1126aaa94ff74198" /></Relationships>
</file>