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b8ddd3bf7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c1f0415a7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5fa7da88b404e" /><Relationship Type="http://schemas.openxmlformats.org/officeDocument/2006/relationships/numbering" Target="/word/numbering.xml" Id="R00994b89ec794a8c" /><Relationship Type="http://schemas.openxmlformats.org/officeDocument/2006/relationships/settings" Target="/word/settings.xml" Id="Rcfe5c87659f74a7c" /><Relationship Type="http://schemas.openxmlformats.org/officeDocument/2006/relationships/image" Target="/word/media/59f14239-57f9-4e61-9a3c-576f884fe34b.png" Id="Rf63c1f0415a749a6" /></Relationships>
</file>