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6026d4be9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e82ae29ee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f174ba4e74998" /><Relationship Type="http://schemas.openxmlformats.org/officeDocument/2006/relationships/numbering" Target="/word/numbering.xml" Id="R43411e11f36c4595" /><Relationship Type="http://schemas.openxmlformats.org/officeDocument/2006/relationships/settings" Target="/word/settings.xml" Id="R66dbe4a61a10443e" /><Relationship Type="http://schemas.openxmlformats.org/officeDocument/2006/relationships/image" Target="/word/media/204ce3d8-29a7-4fc0-93e1-eb9ac35b267d.png" Id="Rbebe82ae29ee43b2" /></Relationships>
</file>