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def1b8e6f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c9dc0f6dd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Badarpur,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b9887fb9141fd" /><Relationship Type="http://schemas.openxmlformats.org/officeDocument/2006/relationships/numbering" Target="/word/numbering.xml" Id="R7d9882d3e4094b50" /><Relationship Type="http://schemas.openxmlformats.org/officeDocument/2006/relationships/settings" Target="/word/settings.xml" Id="Rb97405d17a574c99" /><Relationship Type="http://schemas.openxmlformats.org/officeDocument/2006/relationships/image" Target="/word/media/58b9dd5b-4a87-433e-9673-821fac9654de.png" Id="Rce5c9dc0f6dd4a4f" /></Relationships>
</file>