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f53cfb18b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9e56e3851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Bhatikhain,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26574f8ff4f97" /><Relationship Type="http://schemas.openxmlformats.org/officeDocument/2006/relationships/numbering" Target="/word/numbering.xml" Id="R00de9be7b5be4c3f" /><Relationship Type="http://schemas.openxmlformats.org/officeDocument/2006/relationships/settings" Target="/word/settings.xml" Id="R9033609be3534f51" /><Relationship Type="http://schemas.openxmlformats.org/officeDocument/2006/relationships/image" Target="/word/media/c0f37a62-7f28-42c1-b025-bbe67e87af93.png" Id="Rda89e56e38514da6" /></Relationships>
</file>