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1d89c1c92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5551b8ef2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c721ee46c4fd9" /><Relationship Type="http://schemas.openxmlformats.org/officeDocument/2006/relationships/numbering" Target="/word/numbering.xml" Id="Rcc6c312b527f4bcd" /><Relationship Type="http://schemas.openxmlformats.org/officeDocument/2006/relationships/settings" Target="/word/settings.xml" Id="Ra6d6a668642f43e9" /><Relationship Type="http://schemas.openxmlformats.org/officeDocument/2006/relationships/image" Target="/word/media/d1559879-9d77-4bd6-ab14-814469c204bf.png" Id="R7605551b8ef24697" /></Relationships>
</file>