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81f762c1f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337cf56a8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21ce9f3d848e2" /><Relationship Type="http://schemas.openxmlformats.org/officeDocument/2006/relationships/numbering" Target="/word/numbering.xml" Id="R637c4d7a37d74408" /><Relationship Type="http://schemas.openxmlformats.org/officeDocument/2006/relationships/settings" Target="/word/settings.xml" Id="R7b96d441e8f14f1c" /><Relationship Type="http://schemas.openxmlformats.org/officeDocument/2006/relationships/image" Target="/word/media/3d4e7f95-ad06-47e0-bc3e-1dca8a75a3a3.png" Id="R3d0337cf56a84820" /></Relationships>
</file>