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49aac3737f4c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e4d79a829f4c5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Bhatoterchora,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457a16214947f3" /><Relationship Type="http://schemas.openxmlformats.org/officeDocument/2006/relationships/numbering" Target="/word/numbering.xml" Id="R65aa465b8a314696" /><Relationship Type="http://schemas.openxmlformats.org/officeDocument/2006/relationships/settings" Target="/word/settings.xml" Id="R26d6dc47fa8e4564" /><Relationship Type="http://schemas.openxmlformats.org/officeDocument/2006/relationships/image" Target="/word/media/35289beb-58c1-4311-a14f-1b616567e0f7.png" Id="Rb9e4d79a829f4c5e" /></Relationships>
</file>