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7fefffa11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a7822630f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Bhatpara Arazi,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9fcf96ad54a21" /><Relationship Type="http://schemas.openxmlformats.org/officeDocument/2006/relationships/numbering" Target="/word/numbering.xml" Id="Red527f10a51d49b6" /><Relationship Type="http://schemas.openxmlformats.org/officeDocument/2006/relationships/settings" Target="/word/settings.xml" Id="Rb4496e892fdb48e8" /><Relationship Type="http://schemas.openxmlformats.org/officeDocument/2006/relationships/image" Target="/word/media/a0b22572-ba02-41e1-b6fd-d8ef7a802ce4.png" Id="R445a7822630f433e" /></Relationships>
</file>