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2ca63fcf5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50d560c9c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Bhattakhamar,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02f95abec4ba6" /><Relationship Type="http://schemas.openxmlformats.org/officeDocument/2006/relationships/numbering" Target="/word/numbering.xml" Id="R6e4bd1c6ac6d4be6" /><Relationship Type="http://schemas.openxmlformats.org/officeDocument/2006/relationships/settings" Target="/word/settings.xml" Id="R65f44ae2d8e74c83" /><Relationship Type="http://schemas.openxmlformats.org/officeDocument/2006/relationships/image" Target="/word/media/8053e082-9b4a-4222-acb6-b051163abb97.png" Id="R71950d560c9c4e38" /></Relationships>
</file>