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824ecc02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069fe805f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Bhaturio,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9274ec48348fc" /><Relationship Type="http://schemas.openxmlformats.org/officeDocument/2006/relationships/numbering" Target="/word/numbering.xml" Id="Rd82bd66aebbc4b8f" /><Relationship Type="http://schemas.openxmlformats.org/officeDocument/2006/relationships/settings" Target="/word/settings.xml" Id="R937c53739205465e" /><Relationship Type="http://schemas.openxmlformats.org/officeDocument/2006/relationships/image" Target="/word/media/b56d7d4a-a45a-43e5-9e3a-f3c4e573cdfa.png" Id="R9cc069fe805f4862" /></Relationships>
</file>