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b75976f94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5cfa3ae7a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Bhaudhar,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a114a6fcd4b42" /><Relationship Type="http://schemas.openxmlformats.org/officeDocument/2006/relationships/numbering" Target="/word/numbering.xml" Id="Rc18677c3eb9a46e9" /><Relationship Type="http://schemas.openxmlformats.org/officeDocument/2006/relationships/settings" Target="/word/settings.xml" Id="R689b44e0de6144e7" /><Relationship Type="http://schemas.openxmlformats.org/officeDocument/2006/relationships/image" Target="/word/media/2ad88520-f428-42b9-b4cb-50843a66e4ad.png" Id="R87a5cfa3ae7a4b06" /></Relationships>
</file>