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752fecc70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0559b8a03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Bhawal,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a2d9bc33a4ca9" /><Relationship Type="http://schemas.openxmlformats.org/officeDocument/2006/relationships/numbering" Target="/word/numbering.xml" Id="Rf207d4927b284dd7" /><Relationship Type="http://schemas.openxmlformats.org/officeDocument/2006/relationships/settings" Target="/word/settings.xml" Id="Rfebf623d1ded4f5d" /><Relationship Type="http://schemas.openxmlformats.org/officeDocument/2006/relationships/image" Target="/word/media/bb367740-01bd-4b0a-a9f9-07cc6de42c78.png" Id="R0bf0559b8a034f0a" /></Relationships>
</file>