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f1d73e197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4eb6ff1ca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Bhebri,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2749b12f24dc9" /><Relationship Type="http://schemas.openxmlformats.org/officeDocument/2006/relationships/numbering" Target="/word/numbering.xml" Id="R035ba6d49e0842fe" /><Relationship Type="http://schemas.openxmlformats.org/officeDocument/2006/relationships/settings" Target="/word/settings.xml" Id="R22219fc4d7e94298" /><Relationship Type="http://schemas.openxmlformats.org/officeDocument/2006/relationships/image" Target="/word/media/01a54ccb-eee9-42cc-83d0-79f3cd87c067.png" Id="R98c4eb6ff1ca47b4" /></Relationships>
</file>