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2f2328ece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741848df5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Bhennabaria,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58113a9fa4b14" /><Relationship Type="http://schemas.openxmlformats.org/officeDocument/2006/relationships/numbering" Target="/word/numbering.xml" Id="R3bc3c0947e064b84" /><Relationship Type="http://schemas.openxmlformats.org/officeDocument/2006/relationships/settings" Target="/word/settings.xml" Id="R028b3c4306664d79" /><Relationship Type="http://schemas.openxmlformats.org/officeDocument/2006/relationships/image" Target="/word/media/b48d9a52-ebaf-4a76-a8f1-ef971192a912.png" Id="Rcd3741848df543cd" /></Relationships>
</file>