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cdca2c2e7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57104a90b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Bheranbaria,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0e411c02d47b1" /><Relationship Type="http://schemas.openxmlformats.org/officeDocument/2006/relationships/numbering" Target="/word/numbering.xml" Id="R967c5bb1bce943c6" /><Relationship Type="http://schemas.openxmlformats.org/officeDocument/2006/relationships/settings" Target="/word/settings.xml" Id="R8e54f92993c8470f" /><Relationship Type="http://schemas.openxmlformats.org/officeDocument/2006/relationships/image" Target="/word/media/222db021-6dce-4713-8b81-dd7585bfe405.png" Id="Rf2657104a90b4b2b" /></Relationships>
</file>