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c6e4efe04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92769825543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Bhetair,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aa6bcd5794496b" /><Relationship Type="http://schemas.openxmlformats.org/officeDocument/2006/relationships/numbering" Target="/word/numbering.xml" Id="Rf0a30e540e0b481c" /><Relationship Type="http://schemas.openxmlformats.org/officeDocument/2006/relationships/settings" Target="/word/settings.xml" Id="Rb658495824f44650" /><Relationship Type="http://schemas.openxmlformats.org/officeDocument/2006/relationships/image" Target="/word/media/dba55ac6-be31-4402-8c8d-5452e3547aac.png" Id="R3d99276982554394" /></Relationships>
</file>