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bced76f63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d49e4b3d3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Bhikartek,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d7fcf78704574" /><Relationship Type="http://schemas.openxmlformats.org/officeDocument/2006/relationships/numbering" Target="/word/numbering.xml" Id="R8193a5ba34e04a0c" /><Relationship Type="http://schemas.openxmlformats.org/officeDocument/2006/relationships/settings" Target="/word/settings.xml" Id="R478ccc486f9c4686" /><Relationship Type="http://schemas.openxmlformats.org/officeDocument/2006/relationships/image" Target="/word/media/ff9b09e2-e754-487f-9c6b-5ede0a47180b.png" Id="Ra43d49e4b3d34926" /></Relationships>
</file>