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866b298b69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83ecd0da9f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Bhikni,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202d21e0e4d36" /><Relationship Type="http://schemas.openxmlformats.org/officeDocument/2006/relationships/numbering" Target="/word/numbering.xml" Id="R3dc4308cbbf34366" /><Relationship Type="http://schemas.openxmlformats.org/officeDocument/2006/relationships/settings" Target="/word/settings.xml" Id="R5f2ce4d4aa9f4d88" /><Relationship Type="http://schemas.openxmlformats.org/officeDocument/2006/relationships/image" Target="/word/media/0e4da850-9746-429b-b2a2-63c6d1bb49b9.png" Id="Ree83ecd0da9f4152" /></Relationships>
</file>