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b725ad72f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4a9013c2f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6802efcfd49ce" /><Relationship Type="http://schemas.openxmlformats.org/officeDocument/2006/relationships/numbering" Target="/word/numbering.xml" Id="R578bd7913f0c4ebb" /><Relationship Type="http://schemas.openxmlformats.org/officeDocument/2006/relationships/settings" Target="/word/settings.xml" Id="R0508d81273a24615" /><Relationship Type="http://schemas.openxmlformats.org/officeDocument/2006/relationships/image" Target="/word/media/5729667e-9d27-49dd-9374-571d9625e6cf.png" Id="R20a4a9013c2f4488" /></Relationships>
</file>