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d75dacc9b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c3495c83e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Bhogdia,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031402d9f4458" /><Relationship Type="http://schemas.openxmlformats.org/officeDocument/2006/relationships/numbering" Target="/word/numbering.xml" Id="Rac3115fcee8947d6" /><Relationship Type="http://schemas.openxmlformats.org/officeDocument/2006/relationships/settings" Target="/word/settings.xml" Id="R1c59e3bdeddc4deb" /><Relationship Type="http://schemas.openxmlformats.org/officeDocument/2006/relationships/image" Target="/word/media/53f1e901-af3f-47c0-904a-07c62c8d7bf2.png" Id="Rd7dc3495c83e4b26" /></Relationships>
</file>