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758f8b6f74e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6e8e22aee74c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Bholapanda,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09628bb6f14306" /><Relationship Type="http://schemas.openxmlformats.org/officeDocument/2006/relationships/numbering" Target="/word/numbering.xml" Id="Rff2f960e7ffc45b7" /><Relationship Type="http://schemas.openxmlformats.org/officeDocument/2006/relationships/settings" Target="/word/settings.xml" Id="R2b004489dbbf4257" /><Relationship Type="http://schemas.openxmlformats.org/officeDocument/2006/relationships/image" Target="/word/media/956c4b7c-de49-4204-b457-5a9e0018a438.png" Id="R696e8e22aee74c70" /></Relationships>
</file>