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48e52e801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5a27887f9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f98bd1d164fb2" /><Relationship Type="http://schemas.openxmlformats.org/officeDocument/2006/relationships/numbering" Target="/word/numbering.xml" Id="R469d612b038e4621" /><Relationship Type="http://schemas.openxmlformats.org/officeDocument/2006/relationships/settings" Target="/word/settings.xml" Id="Rd39ba4b4656e4aed" /><Relationship Type="http://schemas.openxmlformats.org/officeDocument/2006/relationships/image" Target="/word/media/8b40968e-2876-4300-8c69-546286f5f1bc.png" Id="Rad75a27887f948f3" /></Relationships>
</file>