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1b567bfe7e4a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803a36a3c74b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Bhorkuti,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2988ca430a47fb" /><Relationship Type="http://schemas.openxmlformats.org/officeDocument/2006/relationships/numbering" Target="/word/numbering.xml" Id="R2cca657663e9435a" /><Relationship Type="http://schemas.openxmlformats.org/officeDocument/2006/relationships/settings" Target="/word/settings.xml" Id="R74ef41708c4c4d9e" /><Relationship Type="http://schemas.openxmlformats.org/officeDocument/2006/relationships/image" Target="/word/media/158d6234-f621-49cb-a09f-c94b8f862d1d.png" Id="Raf803a36a3c74b6e" /></Relationships>
</file>