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20a64bc38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4b353df42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Bhramapur,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4fd549f1a4116" /><Relationship Type="http://schemas.openxmlformats.org/officeDocument/2006/relationships/numbering" Target="/word/numbering.xml" Id="R740ac8387f4d474e" /><Relationship Type="http://schemas.openxmlformats.org/officeDocument/2006/relationships/settings" Target="/word/settings.xml" Id="R2c7744ad80584558" /><Relationship Type="http://schemas.openxmlformats.org/officeDocument/2006/relationships/image" Target="/word/media/265da634-7f99-4d05-900b-f05888f9b765.png" Id="R6684b353df424094" /></Relationships>
</file>