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998188e1c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2b3bb75a7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22c66d26e436f" /><Relationship Type="http://schemas.openxmlformats.org/officeDocument/2006/relationships/numbering" Target="/word/numbering.xml" Id="R92d7478920444040" /><Relationship Type="http://schemas.openxmlformats.org/officeDocument/2006/relationships/settings" Target="/word/settings.xml" Id="R88f7b6c6351f4f19" /><Relationship Type="http://schemas.openxmlformats.org/officeDocument/2006/relationships/image" Target="/word/media/d9bb7676-3b23-4418-8b50-9b4a4586005a.png" Id="Ref62b3bb75a74205" /></Relationships>
</file>