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3b588164c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13849bd54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Bhubanghar,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eef294a194ddb" /><Relationship Type="http://schemas.openxmlformats.org/officeDocument/2006/relationships/numbering" Target="/word/numbering.xml" Id="Rf0cb10146b0f4339" /><Relationship Type="http://schemas.openxmlformats.org/officeDocument/2006/relationships/settings" Target="/word/settings.xml" Id="R76def86ede3645f2" /><Relationship Type="http://schemas.openxmlformats.org/officeDocument/2006/relationships/image" Target="/word/media/6a4093be-c98a-4e09-96e4-3226ee2340e7.png" Id="Rbcd13849bd544c0b" /></Relationships>
</file>