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e891b612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be92b874b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6eb64de6146e6" /><Relationship Type="http://schemas.openxmlformats.org/officeDocument/2006/relationships/numbering" Target="/word/numbering.xml" Id="R773f1296d6794955" /><Relationship Type="http://schemas.openxmlformats.org/officeDocument/2006/relationships/settings" Target="/word/settings.xml" Id="Ref131d7d46d54a2f" /><Relationship Type="http://schemas.openxmlformats.org/officeDocument/2006/relationships/image" Target="/word/media/c7d39bd0-2976-49a7-955f-6b5c91075d57.png" Id="R92ebe92b874b4136" /></Relationships>
</file>