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58797d754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6eb2e0d8a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Bhulundia,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1ccc3735b429e" /><Relationship Type="http://schemas.openxmlformats.org/officeDocument/2006/relationships/numbering" Target="/word/numbering.xml" Id="Ra2b53f09eb3b4b19" /><Relationship Type="http://schemas.openxmlformats.org/officeDocument/2006/relationships/settings" Target="/word/settings.xml" Id="R8ad49d786c2d4db1" /><Relationship Type="http://schemas.openxmlformats.org/officeDocument/2006/relationships/image" Target="/word/media/986390ac-57e7-4403-8d89-e991c89065c1.png" Id="R0526eb2e0d8a4cb9" /></Relationships>
</file>