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2f5e0fb79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951149884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Bhumsara,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3c99a56f74c5a" /><Relationship Type="http://schemas.openxmlformats.org/officeDocument/2006/relationships/numbering" Target="/word/numbering.xml" Id="R330e1672ad6a4f11" /><Relationship Type="http://schemas.openxmlformats.org/officeDocument/2006/relationships/settings" Target="/word/settings.xml" Id="R80eda6c2f77b4eaa" /><Relationship Type="http://schemas.openxmlformats.org/officeDocument/2006/relationships/image" Target="/word/media/9ef6a652-b2e4-4d60-ace5-12cc52df2133.png" Id="Rcfc95114988441b2" /></Relationships>
</file>