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364c7c03f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9c806c979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6fbf66e3a4c83" /><Relationship Type="http://schemas.openxmlformats.org/officeDocument/2006/relationships/numbering" Target="/word/numbering.xml" Id="R902739ac10fb4943" /><Relationship Type="http://schemas.openxmlformats.org/officeDocument/2006/relationships/settings" Target="/word/settings.xml" Id="R9113b981fe264580" /><Relationship Type="http://schemas.openxmlformats.org/officeDocument/2006/relationships/image" Target="/word/media/9cd1afb8-4ae6-413d-be08-dd8108c1f127.png" Id="R8a99c806c9794820" /></Relationships>
</file>