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aa4b8ab73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ca98b5ae7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Bhurkapara,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3ffc09c048c8" /><Relationship Type="http://schemas.openxmlformats.org/officeDocument/2006/relationships/numbering" Target="/word/numbering.xml" Id="R673dc0d806274cdc" /><Relationship Type="http://schemas.openxmlformats.org/officeDocument/2006/relationships/settings" Target="/word/settings.xml" Id="R79f017e0f3a64a67" /><Relationship Type="http://schemas.openxmlformats.org/officeDocument/2006/relationships/image" Target="/word/media/465384ef-7137-4d7e-a919-45cdb8d5ff87.png" Id="Rfacca98b5ae7461a" /></Relationships>
</file>