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1853ddd99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cf2faba25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Bhurkhola,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a018a2e804ed5" /><Relationship Type="http://schemas.openxmlformats.org/officeDocument/2006/relationships/numbering" Target="/word/numbering.xml" Id="R574c91f1a16d4316" /><Relationship Type="http://schemas.openxmlformats.org/officeDocument/2006/relationships/settings" Target="/word/settings.xml" Id="R9ea698d2eaf54ed5" /><Relationship Type="http://schemas.openxmlformats.org/officeDocument/2006/relationships/image" Target="/word/media/d2f0a6f7-558b-45dd-9697-79714a047a4e.png" Id="Ra65cf2faba254d0e" /></Relationships>
</file>