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735efa357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36c7ec7a3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Bhuyakandi,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d76acf2cb4f68" /><Relationship Type="http://schemas.openxmlformats.org/officeDocument/2006/relationships/numbering" Target="/word/numbering.xml" Id="R577d0e49502241a9" /><Relationship Type="http://schemas.openxmlformats.org/officeDocument/2006/relationships/settings" Target="/word/settings.xml" Id="R2fbad2a2872a4ec4" /><Relationship Type="http://schemas.openxmlformats.org/officeDocument/2006/relationships/image" Target="/word/media/2f4bfd44-114c-4472-bdc8-9d6484ae1d7e.png" Id="Rd8236c7ec7a346f4" /></Relationships>
</file>