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f2eca44e6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2e44ce413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Bijoynagar,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03fd382cb4364" /><Relationship Type="http://schemas.openxmlformats.org/officeDocument/2006/relationships/numbering" Target="/word/numbering.xml" Id="Reb15f81a5ad24947" /><Relationship Type="http://schemas.openxmlformats.org/officeDocument/2006/relationships/settings" Target="/word/settings.xml" Id="R93d5b86e9f0b49e2" /><Relationship Type="http://schemas.openxmlformats.org/officeDocument/2006/relationships/image" Target="/word/media/56463316-454e-4512-98be-a494b54a6421.png" Id="R6d32e44ce41347d6" /></Relationships>
</file>