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e2534c55b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c9c923552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Bijul Magurapara,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9c2d32e434761" /><Relationship Type="http://schemas.openxmlformats.org/officeDocument/2006/relationships/numbering" Target="/word/numbering.xml" Id="R943400f005bb4c4d" /><Relationship Type="http://schemas.openxmlformats.org/officeDocument/2006/relationships/settings" Target="/word/settings.xml" Id="Rf76cf6e8638b46c4" /><Relationship Type="http://schemas.openxmlformats.org/officeDocument/2006/relationships/image" Target="/word/media/a3f67df6-6273-45dc-8d59-7e3ade1386ae.png" Id="Rb9ac9c9235524f6c" /></Relationships>
</file>