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fb7e52acb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e631757c1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Bikramsri,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faf673a05424f" /><Relationship Type="http://schemas.openxmlformats.org/officeDocument/2006/relationships/numbering" Target="/word/numbering.xml" Id="Rb16ea5d91a334c2c" /><Relationship Type="http://schemas.openxmlformats.org/officeDocument/2006/relationships/settings" Target="/word/settings.xml" Id="R9c8fd74b3b134dcd" /><Relationship Type="http://schemas.openxmlformats.org/officeDocument/2006/relationships/image" Target="/word/media/275ea4b0-7158-43b9-ae7f-d5e2ed708f16.png" Id="R3fae631757c145a4" /></Relationships>
</file>