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871dae76d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429769da7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Apnar,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30dc3522142ff" /><Relationship Type="http://schemas.openxmlformats.org/officeDocument/2006/relationships/numbering" Target="/word/numbering.xml" Id="R76ce58379f5e4420" /><Relationship Type="http://schemas.openxmlformats.org/officeDocument/2006/relationships/settings" Target="/word/settings.xml" Id="Ra2bdc85923054af0" /><Relationship Type="http://schemas.openxmlformats.org/officeDocument/2006/relationships/image" Target="/word/media/355b8b44-fd16-45b5-ac42-e3bf63ede3ba.png" Id="R6a7429769da74c78" /></Relationships>
</file>