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12f781334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a67d65b7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ce4208e444d9a" /><Relationship Type="http://schemas.openxmlformats.org/officeDocument/2006/relationships/numbering" Target="/word/numbering.xml" Id="R00bfd483c4174824" /><Relationship Type="http://schemas.openxmlformats.org/officeDocument/2006/relationships/settings" Target="/word/settings.xml" Id="R36b2e8956a0a4f15" /><Relationship Type="http://schemas.openxmlformats.org/officeDocument/2006/relationships/image" Target="/word/media/29b0997f-84da-4d8b-ab90-3666c4f3be8e.png" Id="Rc26a67d65b784604" /></Relationships>
</file>