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2fe14341664c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55e2ef217c47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Chandamiri,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0a96216299491d" /><Relationship Type="http://schemas.openxmlformats.org/officeDocument/2006/relationships/numbering" Target="/word/numbering.xml" Id="Rb974912acaf341f6" /><Relationship Type="http://schemas.openxmlformats.org/officeDocument/2006/relationships/settings" Target="/word/settings.xml" Id="Rcf6b9d4390b64c9f" /><Relationship Type="http://schemas.openxmlformats.org/officeDocument/2006/relationships/image" Target="/word/media/a581af2c-6423-4ba6-bf12-126e24ea9eb5.png" Id="Raf55e2ef217c4779" /></Relationships>
</file>