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13990b19c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50e306ac64c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Chandanmaria,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efbe6ffa74577" /><Relationship Type="http://schemas.openxmlformats.org/officeDocument/2006/relationships/numbering" Target="/word/numbering.xml" Id="R15ae06c78d6c4984" /><Relationship Type="http://schemas.openxmlformats.org/officeDocument/2006/relationships/settings" Target="/word/settings.xml" Id="R95e7d1b52f5744b5" /><Relationship Type="http://schemas.openxmlformats.org/officeDocument/2006/relationships/image" Target="/word/media/63fca7bf-eb4b-43eb-bbb7-fe4a21a62517.png" Id="R09750e306ac64cb4" /></Relationships>
</file>