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c1e0f0434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8453def574e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17b548c8e49fe" /><Relationship Type="http://schemas.openxmlformats.org/officeDocument/2006/relationships/numbering" Target="/word/numbering.xml" Id="R5ae092b97fad42cb" /><Relationship Type="http://schemas.openxmlformats.org/officeDocument/2006/relationships/settings" Target="/word/settings.xml" Id="R91f8ae304e8940bc" /><Relationship Type="http://schemas.openxmlformats.org/officeDocument/2006/relationships/image" Target="/word/media/8c995472-36af-407a-8907-f090f01c47c5.png" Id="R0f88453def574e37" /></Relationships>
</file>