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3b132757143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98467fcbe040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Chandi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62b20370f4e34" /><Relationship Type="http://schemas.openxmlformats.org/officeDocument/2006/relationships/numbering" Target="/word/numbering.xml" Id="R390ade446def4961" /><Relationship Type="http://schemas.openxmlformats.org/officeDocument/2006/relationships/settings" Target="/word/settings.xml" Id="R44ffb24523604689" /><Relationship Type="http://schemas.openxmlformats.org/officeDocument/2006/relationships/image" Target="/word/media/ffc2fd99-ab92-48e0-87ed-ec942f5733be.png" Id="R7f98467fcbe04052" /></Relationships>
</file>