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90ada5c7c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9f375315e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Chandidaspur,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193d3d4af4028" /><Relationship Type="http://schemas.openxmlformats.org/officeDocument/2006/relationships/numbering" Target="/word/numbering.xml" Id="R8f6b3231f590432f" /><Relationship Type="http://schemas.openxmlformats.org/officeDocument/2006/relationships/settings" Target="/word/settings.xml" Id="R93fd4baea7074a70" /><Relationship Type="http://schemas.openxmlformats.org/officeDocument/2006/relationships/image" Target="/word/media/3c8fa5ec-0315-46b5-a005-8e0834a13e8f.png" Id="Rc119f375315e4f33" /></Relationships>
</file>