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3a67b3222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ec6555293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326d85bb54bd2" /><Relationship Type="http://schemas.openxmlformats.org/officeDocument/2006/relationships/numbering" Target="/word/numbering.xml" Id="Rec315d5fbcf84042" /><Relationship Type="http://schemas.openxmlformats.org/officeDocument/2006/relationships/settings" Target="/word/settings.xml" Id="R04a5ec7e0989472c" /><Relationship Type="http://schemas.openxmlformats.org/officeDocument/2006/relationships/image" Target="/word/media/8684dfdf-889c-46b3-b598-ce23e4e7f5f7.png" Id="Radfec655529343d6" /></Relationships>
</file>