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31d1baf65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4722639f9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62e9eee1e4989" /><Relationship Type="http://schemas.openxmlformats.org/officeDocument/2006/relationships/numbering" Target="/word/numbering.xml" Id="R67eba79572f2447d" /><Relationship Type="http://schemas.openxmlformats.org/officeDocument/2006/relationships/settings" Target="/word/settings.xml" Id="Raf5bd0b5416a42e8" /><Relationship Type="http://schemas.openxmlformats.org/officeDocument/2006/relationships/image" Target="/word/media/03171c51-7176-4655-849a-780f9b974322.png" Id="Rf014722639f94e20" /></Relationships>
</file>