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8f67163de41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3cd7d9e73b4f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Chandrabas,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edc04ee222483e" /><Relationship Type="http://schemas.openxmlformats.org/officeDocument/2006/relationships/numbering" Target="/word/numbering.xml" Id="R752db332b4ea4710" /><Relationship Type="http://schemas.openxmlformats.org/officeDocument/2006/relationships/settings" Target="/word/settings.xml" Id="Rc1bdbc2725024765" /><Relationship Type="http://schemas.openxmlformats.org/officeDocument/2006/relationships/image" Target="/word/media/ea51e4bc-3a54-46bd-a724-7979ab27ed2d.png" Id="R9f3cd7d9e73b4ff0" /></Relationships>
</file>